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F40C1" w:rsidP="00677B99" w:rsidRDefault="00C66F5A" w14:paraId="672A6659" wp14:textId="77777777">
      <w:pPr>
        <w:spacing w:line="276" w:lineRule="auto"/>
        <w:jc w:val="center"/>
      </w:pPr>
      <w:r>
        <w:rPr>
          <w:noProof/>
        </w:rPr>
        <w:drawing>
          <wp:inline xmlns:wp14="http://schemas.microsoft.com/office/word/2010/wordprocessingDrawing" distT="0" distB="0" distL="0" distR="0" wp14:anchorId="205E078A" wp14:editId="7777777">
            <wp:extent cx="622852" cy="713892"/>
            <wp:effectExtent l="0" t="0" r="0" b="0"/>
            <wp:docPr id="1" name="Picture 1" descr="/var/folders/wf/64hrn9jj7z72g61m2v35xstr0000gn/T/com.microsoft.Word/Content.MSO/7E76AC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f/64hrn9jj7z72g61m2v35xstr0000gn/T/com.microsoft.Word/Content.MSO/7E76AC83.tmp"/>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3465" t="10362" r="14392" b="12161"/>
                    <a:stretch/>
                  </pic:blipFill>
                  <pic:spPr bwMode="auto">
                    <a:xfrm>
                      <a:off x="0" y="0"/>
                      <a:ext cx="635896" cy="728842"/>
                    </a:xfrm>
                    <a:prstGeom prst="rect">
                      <a:avLst/>
                    </a:prstGeom>
                    <a:noFill/>
                    <a:ln>
                      <a:noFill/>
                    </a:ln>
                    <a:extLst>
                      <a:ext uri="{53640926-AAD7-44D8-BBD7-CCE9431645EC}">
                        <a14:shadowObscured xmlns:a14="http://schemas.microsoft.com/office/drawing/2010/main"/>
                      </a:ext>
                    </a:extLst>
                  </pic:spPr>
                </pic:pic>
              </a:graphicData>
            </a:graphic>
          </wp:inline>
        </w:drawing>
      </w:r>
    </w:p>
    <w:p xmlns:wp14="http://schemas.microsoft.com/office/word/2010/wordml" w:rsidR="00C66F5A" w:rsidP="00677B99" w:rsidRDefault="00C66F5A" w14:paraId="181C55CA" wp14:textId="612386E1">
      <w:pPr>
        <w:spacing w:line="276" w:lineRule="auto"/>
        <w:jc w:val="center"/>
      </w:pPr>
      <w:r w:rsidR="78FD6B44">
        <w:rPr/>
        <w:t>SESSION 6</w:t>
      </w:r>
    </w:p>
    <w:p xmlns:wp14="http://schemas.microsoft.com/office/word/2010/wordml" w:rsidR="00C66F5A" w:rsidP="00677B99" w:rsidRDefault="00C66F5A" w14:paraId="0A37501D" wp14:textId="77777777">
      <w:pPr>
        <w:spacing w:line="276" w:lineRule="auto"/>
        <w:jc w:val="center"/>
      </w:pPr>
    </w:p>
    <w:p w:rsidR="78FD6B44" w:rsidP="78FD6B44" w:rsidRDefault="78FD6B44" w14:paraId="509E7B59" w14:textId="43B69400">
      <w:pPr>
        <w:pStyle w:val="Normal"/>
        <w:spacing w:line="276" w:lineRule="auto"/>
        <w:jc w:val="center"/>
        <w:rPr>
          <w:sz w:val="36"/>
          <w:szCs w:val="36"/>
        </w:rPr>
      </w:pPr>
      <w:r w:rsidRPr="78FD6B44" w:rsidR="78FD6B44">
        <w:rPr>
          <w:sz w:val="36"/>
          <w:szCs w:val="36"/>
        </w:rPr>
        <w:t xml:space="preserve"> Growing into an Emotionally Mature Adult</w:t>
      </w:r>
    </w:p>
    <w:p xmlns:wp14="http://schemas.microsoft.com/office/word/2010/wordml" w:rsidR="00C66F5A" w:rsidP="00677B99" w:rsidRDefault="00C66F5A" w14:paraId="5DAB6C7B" wp14:textId="77777777">
      <w:pPr>
        <w:spacing w:line="276" w:lineRule="auto"/>
        <w:jc w:val="center"/>
      </w:pPr>
    </w:p>
    <w:p xmlns:wp14="http://schemas.microsoft.com/office/word/2010/wordml" w:rsidRPr="00CD7A0F" w:rsidR="00C66F5A" w:rsidP="00677B99" w:rsidRDefault="00C66F5A" w14:paraId="3E7A9F1C" wp14:textId="77777777">
      <w:pPr>
        <w:spacing w:line="276" w:lineRule="auto"/>
        <w:rPr>
          <w:b/>
          <w:sz w:val="20"/>
          <w:szCs w:val="20"/>
        </w:rPr>
      </w:pPr>
      <w:r w:rsidRPr="78FD6B44" w:rsidR="78FD6B44">
        <w:rPr>
          <w:b w:val="1"/>
          <w:bCs w:val="1"/>
          <w:sz w:val="20"/>
          <w:szCs w:val="20"/>
        </w:rPr>
        <w:t>Introduction</w:t>
      </w:r>
    </w:p>
    <w:p w:rsidR="78FD6B44" w:rsidP="78FD6B44" w:rsidRDefault="78FD6B44" w14:paraId="32300678" w14:textId="5A96DF8C">
      <w:pPr>
        <w:pStyle w:val="Normal"/>
        <w:spacing w:line="276" w:lineRule="auto"/>
        <w:rPr>
          <w:sz w:val="20"/>
          <w:szCs w:val="20"/>
        </w:rPr>
      </w:pPr>
      <w:r w:rsidRPr="78FD6B44" w:rsidR="78FD6B44">
        <w:rPr>
          <w:sz w:val="20"/>
          <w:szCs w:val="20"/>
        </w:rPr>
        <w:t>As a group, fill out the two lists below with qualities that describe emotional immaturity and maturity. As you think about these qualities, consider how we treat/view ourselves and how we treat/few other people.</w:t>
      </w:r>
    </w:p>
    <w:tbl>
      <w:tblPr>
        <w:tblStyle w:val="TableGrid"/>
        <w:tblW w:w="0" w:type="auto"/>
        <w:tblLayout w:type="fixed"/>
        <w:tblLook w:val="06A0" w:firstRow="1" w:lastRow="0" w:firstColumn="1" w:lastColumn="0" w:noHBand="1" w:noVBand="1"/>
      </w:tblPr>
      <w:tblGrid>
        <w:gridCol w:w="4510"/>
        <w:gridCol w:w="4510"/>
      </w:tblGrid>
      <w:tr w:rsidR="78FD6B44" w:rsidTr="78FD6B44" w14:paraId="23C25E10">
        <w:tc>
          <w:tcPr>
            <w:tcW w:w="4510" w:type="dxa"/>
            <w:tcMar/>
          </w:tcPr>
          <w:p w:rsidR="78FD6B44" w:rsidP="78FD6B44" w:rsidRDefault="78FD6B44" w14:paraId="5594A043" w14:textId="66A58A2A">
            <w:pPr>
              <w:pStyle w:val="Normal"/>
              <w:rPr>
                <w:sz w:val="20"/>
                <w:szCs w:val="20"/>
              </w:rPr>
            </w:pPr>
            <w:r w:rsidRPr="78FD6B44" w:rsidR="78FD6B44">
              <w:rPr>
                <w:sz w:val="20"/>
                <w:szCs w:val="20"/>
              </w:rPr>
              <w:t>Emotional immaturity</w:t>
            </w:r>
          </w:p>
        </w:tc>
        <w:tc>
          <w:tcPr>
            <w:tcW w:w="4510" w:type="dxa"/>
            <w:tcMar/>
          </w:tcPr>
          <w:p w:rsidR="78FD6B44" w:rsidP="78FD6B44" w:rsidRDefault="78FD6B44" w14:paraId="4A0C7095" w14:textId="0D295DC7">
            <w:pPr>
              <w:pStyle w:val="Normal"/>
              <w:rPr>
                <w:sz w:val="20"/>
                <w:szCs w:val="20"/>
              </w:rPr>
            </w:pPr>
            <w:r w:rsidRPr="78FD6B44" w:rsidR="78FD6B44">
              <w:rPr>
                <w:sz w:val="20"/>
                <w:szCs w:val="20"/>
              </w:rPr>
              <w:t>Emotional maturity</w:t>
            </w:r>
          </w:p>
        </w:tc>
      </w:tr>
      <w:tr w:rsidR="78FD6B44" w:rsidTr="78FD6B44" w14:paraId="57E8C56F">
        <w:tc>
          <w:tcPr>
            <w:tcW w:w="4510" w:type="dxa"/>
            <w:tcMar/>
          </w:tcPr>
          <w:p w:rsidR="78FD6B44" w:rsidP="78FD6B44" w:rsidRDefault="78FD6B44" w14:paraId="136E23C4" w14:textId="48763D74">
            <w:pPr>
              <w:pStyle w:val="Normal"/>
              <w:rPr>
                <w:sz w:val="20"/>
                <w:szCs w:val="20"/>
              </w:rPr>
            </w:pPr>
          </w:p>
          <w:p w:rsidR="78FD6B44" w:rsidP="78FD6B44" w:rsidRDefault="78FD6B44" w14:paraId="0B46F498" w14:textId="6259289D">
            <w:pPr>
              <w:pStyle w:val="Normal"/>
              <w:rPr>
                <w:sz w:val="20"/>
                <w:szCs w:val="20"/>
              </w:rPr>
            </w:pPr>
          </w:p>
          <w:p w:rsidR="78FD6B44" w:rsidP="78FD6B44" w:rsidRDefault="78FD6B44" w14:paraId="3280A40B" w14:textId="25C4ECA2">
            <w:pPr>
              <w:pStyle w:val="Normal"/>
              <w:rPr>
                <w:sz w:val="20"/>
                <w:szCs w:val="20"/>
              </w:rPr>
            </w:pPr>
          </w:p>
          <w:p w:rsidR="78FD6B44" w:rsidP="78FD6B44" w:rsidRDefault="78FD6B44" w14:paraId="7F02DB33" w14:textId="16D29B1D">
            <w:pPr>
              <w:pStyle w:val="Normal"/>
              <w:rPr>
                <w:sz w:val="20"/>
                <w:szCs w:val="20"/>
              </w:rPr>
            </w:pPr>
          </w:p>
          <w:p w:rsidR="78FD6B44" w:rsidP="78FD6B44" w:rsidRDefault="78FD6B44" w14:paraId="093206DB" w14:textId="5941428B">
            <w:pPr>
              <w:pStyle w:val="Normal"/>
              <w:rPr>
                <w:sz w:val="20"/>
                <w:szCs w:val="20"/>
              </w:rPr>
            </w:pPr>
          </w:p>
          <w:p w:rsidR="78FD6B44" w:rsidP="78FD6B44" w:rsidRDefault="78FD6B44" w14:paraId="5ED9E8AD" w14:textId="79597854">
            <w:pPr>
              <w:pStyle w:val="Normal"/>
              <w:rPr>
                <w:sz w:val="20"/>
                <w:szCs w:val="20"/>
              </w:rPr>
            </w:pPr>
          </w:p>
          <w:p w:rsidR="78FD6B44" w:rsidP="78FD6B44" w:rsidRDefault="78FD6B44" w14:paraId="015F92A8" w14:textId="067899BF">
            <w:pPr>
              <w:pStyle w:val="Normal"/>
              <w:rPr>
                <w:sz w:val="20"/>
                <w:szCs w:val="20"/>
              </w:rPr>
            </w:pPr>
          </w:p>
          <w:p w:rsidR="78FD6B44" w:rsidP="78FD6B44" w:rsidRDefault="78FD6B44" w14:paraId="54953939" w14:textId="66C623F3">
            <w:pPr>
              <w:pStyle w:val="Normal"/>
              <w:rPr>
                <w:sz w:val="20"/>
                <w:szCs w:val="20"/>
              </w:rPr>
            </w:pPr>
          </w:p>
          <w:p w:rsidR="78FD6B44" w:rsidP="78FD6B44" w:rsidRDefault="78FD6B44" w14:paraId="54F1EEDB" w14:textId="68094EF8">
            <w:pPr>
              <w:pStyle w:val="Normal"/>
              <w:rPr>
                <w:sz w:val="20"/>
                <w:szCs w:val="20"/>
              </w:rPr>
            </w:pPr>
          </w:p>
          <w:p w:rsidR="78FD6B44" w:rsidP="78FD6B44" w:rsidRDefault="78FD6B44" w14:paraId="1A907229" w14:textId="0DADB2F9">
            <w:pPr>
              <w:pStyle w:val="Normal"/>
              <w:rPr>
                <w:sz w:val="20"/>
                <w:szCs w:val="20"/>
              </w:rPr>
            </w:pPr>
          </w:p>
        </w:tc>
        <w:tc>
          <w:tcPr>
            <w:tcW w:w="4510" w:type="dxa"/>
            <w:tcMar/>
          </w:tcPr>
          <w:p w:rsidR="78FD6B44" w:rsidP="78FD6B44" w:rsidRDefault="78FD6B44" w14:paraId="00B9FE52" w14:textId="3C852FD2">
            <w:pPr>
              <w:pStyle w:val="Normal"/>
              <w:rPr>
                <w:sz w:val="20"/>
                <w:szCs w:val="20"/>
              </w:rPr>
            </w:pPr>
          </w:p>
        </w:tc>
      </w:tr>
    </w:tbl>
    <w:p xmlns:wp14="http://schemas.microsoft.com/office/word/2010/wordml" w:rsidRPr="00CD7A0F" w:rsidR="0036199D" w:rsidP="00677B99" w:rsidRDefault="0036199D" w14:paraId="02EB378F" wp14:textId="77777777">
      <w:pPr>
        <w:spacing w:line="276" w:lineRule="auto"/>
        <w:rPr>
          <w:sz w:val="20"/>
          <w:szCs w:val="20"/>
        </w:rPr>
      </w:pPr>
    </w:p>
    <w:p xmlns:wp14="http://schemas.microsoft.com/office/word/2010/wordml" w:rsidRPr="00CD7A0F" w:rsidR="0036199D" w:rsidP="00677B99" w:rsidRDefault="0036199D" w14:paraId="490E4B23" wp14:textId="77777777">
      <w:pPr>
        <w:spacing w:line="276" w:lineRule="auto"/>
        <w:rPr>
          <w:b/>
          <w:sz w:val="20"/>
          <w:szCs w:val="20"/>
        </w:rPr>
      </w:pPr>
      <w:r w:rsidRPr="00CD7A0F">
        <w:rPr>
          <w:b/>
          <w:sz w:val="20"/>
          <w:szCs w:val="20"/>
        </w:rPr>
        <w:t>Video</w:t>
      </w:r>
    </w:p>
    <w:p xmlns:wp14="http://schemas.microsoft.com/office/word/2010/wordml" w:rsidRPr="00CD7A0F" w:rsidR="0036199D" w:rsidP="00677B99" w:rsidRDefault="0036199D" w14:paraId="6A05A809" wp14:textId="77777777">
      <w:pPr>
        <w:spacing w:line="276" w:lineRule="auto"/>
        <w:rPr>
          <w:sz w:val="20"/>
          <w:szCs w:val="20"/>
        </w:rPr>
      </w:pPr>
    </w:p>
    <w:p xmlns:wp14="http://schemas.microsoft.com/office/word/2010/wordml" w:rsidRPr="00CD7A0F" w:rsidR="0036199D" w:rsidP="00677B99" w:rsidRDefault="00982491" w14:paraId="793A4F88" wp14:textId="77777777">
      <w:pPr>
        <w:spacing w:line="276" w:lineRule="auto"/>
        <w:rPr>
          <w:b/>
          <w:sz w:val="20"/>
          <w:szCs w:val="20"/>
        </w:rPr>
      </w:pPr>
      <w:r w:rsidRPr="78FD6B44" w:rsidR="78FD6B44">
        <w:rPr>
          <w:b w:val="1"/>
          <w:bCs w:val="1"/>
          <w:sz w:val="20"/>
          <w:szCs w:val="20"/>
        </w:rPr>
        <w:t>Group discussion</w:t>
      </w:r>
    </w:p>
    <w:p w:rsidR="78FD6B44" w:rsidP="78FD6B44" w:rsidRDefault="78FD6B44" w14:paraId="372745C9" w14:textId="30ACA246">
      <w:pPr>
        <w:pStyle w:val="ListParagraph"/>
        <w:numPr>
          <w:ilvl w:val="0"/>
          <w:numId w:val="5"/>
        </w:numPr>
        <w:spacing w:line="276" w:lineRule="auto"/>
        <w:rPr>
          <w:b w:val="1"/>
          <w:bCs w:val="1"/>
          <w:sz w:val="20"/>
          <w:szCs w:val="20"/>
        </w:rPr>
      </w:pPr>
      <w:r w:rsidRPr="78FD6B44" w:rsidR="78FD6B44">
        <w:rPr>
          <w:b w:val="0"/>
          <w:bCs w:val="0"/>
          <w:sz w:val="20"/>
          <w:szCs w:val="20"/>
        </w:rPr>
        <w:t>Why do you think we can be committed and "growing" in Christ and yet not be growing in our ability to be "prayerfully present" or loving towards others?</w:t>
      </w:r>
    </w:p>
    <w:p w:rsidR="78FD6B44" w:rsidP="78FD6B44" w:rsidRDefault="78FD6B44" w14:paraId="277F422B" w14:textId="679C6321">
      <w:pPr>
        <w:pStyle w:val="Normal"/>
        <w:spacing w:line="276" w:lineRule="auto"/>
        <w:rPr>
          <w:b w:val="0"/>
          <w:bCs w:val="0"/>
          <w:sz w:val="20"/>
          <w:szCs w:val="20"/>
        </w:rPr>
      </w:pPr>
    </w:p>
    <w:p w:rsidR="78FD6B44" w:rsidP="78FD6B44" w:rsidRDefault="78FD6B44" w14:paraId="55652A4F" w14:textId="523B0640">
      <w:pPr>
        <w:pStyle w:val="Normal"/>
        <w:spacing w:line="276" w:lineRule="auto"/>
        <w:rPr>
          <w:b w:val="0"/>
          <w:bCs w:val="0"/>
          <w:sz w:val="20"/>
          <w:szCs w:val="20"/>
        </w:rPr>
      </w:pPr>
    </w:p>
    <w:p xmlns:wp14="http://schemas.microsoft.com/office/word/2010/wordml" w:rsidRPr="00CD7A0F" w:rsidR="00F65A6F" w:rsidP="00F65A6F" w:rsidRDefault="00F65A6F" w14:paraId="5A39BBE3" wp14:textId="77777777">
      <w:pPr>
        <w:spacing w:line="276" w:lineRule="auto"/>
        <w:rPr>
          <w:sz w:val="20"/>
          <w:szCs w:val="20"/>
        </w:rPr>
      </w:pPr>
    </w:p>
    <w:p xmlns:wp14="http://schemas.microsoft.com/office/word/2010/wordml" w:rsidRPr="00CD7A0F" w:rsidR="00F65A6F" w:rsidP="78FD6B44" w:rsidRDefault="00F65A6F" w14:paraId="03F99F95" wp14:textId="4C03AEA3">
      <w:pPr>
        <w:spacing w:line="276" w:lineRule="auto"/>
        <w:rPr>
          <w:b w:val="1"/>
          <w:bCs w:val="1"/>
          <w:sz w:val="20"/>
          <w:szCs w:val="20"/>
        </w:rPr>
      </w:pPr>
      <w:r w:rsidRPr="78FD6B44" w:rsidR="78FD6B44">
        <w:rPr>
          <w:b w:val="1"/>
          <w:bCs w:val="1"/>
          <w:sz w:val="20"/>
          <w:szCs w:val="20"/>
        </w:rPr>
        <w:t>Bible study: Luke 10:25-37</w:t>
      </w:r>
    </w:p>
    <w:p xmlns:wp14="http://schemas.microsoft.com/office/word/2010/wordml" w:rsidR="009E0558" w:rsidP="78FD6B44" w:rsidRDefault="009E0558" w14:paraId="515EC736" wp14:textId="1395490D">
      <w:pPr>
        <w:pStyle w:val="ListParagraph"/>
        <w:numPr>
          <w:ilvl w:val="0"/>
          <w:numId w:val="6"/>
        </w:numPr>
        <w:spacing w:line="276" w:lineRule="auto"/>
        <w:rPr>
          <w:sz w:val="24"/>
          <w:szCs w:val="24"/>
        </w:rPr>
      </w:pPr>
      <w:r w:rsidR="78FD6B44">
        <w:rPr/>
        <w:t>If you were the priest or Levite, what are Some of the reasons that you may have passed by this man and treated him as an ‘it’ instead of a person?</w:t>
      </w:r>
    </w:p>
    <w:p w:rsidR="78FD6B44" w:rsidP="78FD6B44" w:rsidRDefault="78FD6B44" w14:paraId="738358E8" w14:textId="0D6A740B">
      <w:pPr>
        <w:pStyle w:val="ListParagraph"/>
        <w:numPr>
          <w:ilvl w:val="0"/>
          <w:numId w:val="6"/>
        </w:numPr>
        <w:spacing w:line="276" w:lineRule="auto"/>
        <w:rPr>
          <w:sz w:val="24"/>
          <w:szCs w:val="24"/>
        </w:rPr>
      </w:pPr>
      <w:r w:rsidR="78FD6B44">
        <w:rPr/>
        <w:t>Look back at first is 31–33. What they did the Samaritans see and feel that the priest and the Levite did not?</w:t>
      </w:r>
    </w:p>
    <w:p w:rsidR="78FD6B44" w:rsidP="78FD6B44" w:rsidRDefault="78FD6B44" w14:paraId="08930231" w14:textId="3A22B4F8">
      <w:pPr>
        <w:pStyle w:val="ListParagraph"/>
        <w:numPr>
          <w:ilvl w:val="1"/>
          <w:numId w:val="6"/>
        </w:numPr>
        <w:spacing w:line="276" w:lineRule="auto"/>
        <w:rPr>
          <w:sz w:val="24"/>
          <w:szCs w:val="24"/>
        </w:rPr>
      </w:pPr>
      <w:r w:rsidR="78FD6B44">
        <w:rPr/>
        <w:t>Can you think of a time when you are passed over as invisible? How did it feel?</w:t>
      </w:r>
    </w:p>
    <w:p w:rsidR="78FD6B44" w:rsidP="78FD6B44" w:rsidRDefault="78FD6B44" w14:paraId="6A969034" w14:textId="473B8CC7">
      <w:pPr>
        <w:pStyle w:val="ListParagraph"/>
        <w:numPr>
          <w:ilvl w:val="1"/>
          <w:numId w:val="6"/>
        </w:numPr>
        <w:spacing w:line="276" w:lineRule="auto"/>
        <w:rPr>
          <w:sz w:val="24"/>
          <w:szCs w:val="24"/>
        </w:rPr>
      </w:pPr>
      <w:r w:rsidR="78FD6B44">
        <w:rPr/>
        <w:t>What kind of people might you be tempted to see as an ‘it’?</w:t>
      </w:r>
    </w:p>
    <w:p w:rsidR="78FD6B44" w:rsidP="78FD6B44" w:rsidRDefault="78FD6B44" w14:paraId="04AD2949" w14:textId="18A849B7">
      <w:pPr>
        <w:pStyle w:val="ListParagraph"/>
        <w:numPr>
          <w:ilvl w:val="0"/>
          <w:numId w:val="6"/>
        </w:numPr>
        <w:spacing w:line="276" w:lineRule="auto"/>
        <w:rPr>
          <w:sz w:val="24"/>
          <w:szCs w:val="24"/>
        </w:rPr>
      </w:pPr>
      <w:r w:rsidR="78FD6B44">
        <w:rPr/>
        <w:t>Re-read versus 33–36. The Samaritans compassion led him to stop and help the hurting man. At the same time, how did he demonstrate an awareness of his limits?</w:t>
      </w:r>
    </w:p>
    <w:p w:rsidR="78FD6B44" w:rsidP="78FD6B44" w:rsidRDefault="78FD6B44" w14:paraId="7934EA3F" w14:textId="0ECAFAEC">
      <w:pPr>
        <w:pStyle w:val="ListParagraph"/>
        <w:numPr>
          <w:ilvl w:val="0"/>
          <w:numId w:val="6"/>
        </w:numPr>
        <w:spacing w:line="276" w:lineRule="auto"/>
        <w:rPr>
          <w:sz w:val="24"/>
          <w:szCs w:val="24"/>
        </w:rPr>
      </w:pPr>
      <w:r w:rsidR="78FD6B44">
        <w:rPr/>
        <w:t>What are some of your challenges at the moment when it comes to loving your neighbour and loving yourself?</w:t>
      </w:r>
    </w:p>
    <w:p w:rsidR="78FD6B44" w:rsidP="78FD6B44" w:rsidRDefault="78FD6B44" w14:paraId="717713C3" w14:textId="0BD2FCD4">
      <w:pPr>
        <w:pStyle w:val="ListParagraph"/>
        <w:numPr>
          <w:ilvl w:val="0"/>
          <w:numId w:val="6"/>
        </w:numPr>
        <w:spacing w:line="276" w:lineRule="auto"/>
        <w:rPr>
          <w:sz w:val="24"/>
          <w:szCs w:val="24"/>
        </w:rPr>
      </w:pPr>
      <w:r w:rsidR="78FD6B44">
        <w:rPr/>
        <w:t>How do you need to respond to Jesus’ command in verse 37?</w:t>
      </w:r>
    </w:p>
    <w:p w:rsidR="78FD6B44" w:rsidP="78FD6B44" w:rsidRDefault="78FD6B44" w14:paraId="7827B689" w14:textId="4AAAB8AF">
      <w:pPr>
        <w:spacing w:line="276" w:lineRule="auto"/>
        <w:rPr>
          <w:b w:val="1"/>
          <w:bCs w:val="1"/>
          <w:sz w:val="20"/>
          <w:szCs w:val="20"/>
        </w:rPr>
      </w:pPr>
    </w:p>
    <w:p w:rsidR="78FD6B44" w:rsidP="78FD6B44" w:rsidRDefault="78FD6B44" w14:paraId="22936FD3" w14:textId="46106DFA">
      <w:pPr>
        <w:spacing w:line="276" w:lineRule="auto"/>
        <w:rPr>
          <w:b w:val="1"/>
          <w:bCs w:val="1"/>
          <w:sz w:val="20"/>
          <w:szCs w:val="20"/>
        </w:rPr>
      </w:pPr>
    </w:p>
    <w:p w:rsidR="78FD6B44" w:rsidP="78FD6B44" w:rsidRDefault="78FD6B44" w14:paraId="2BAD67A8" w14:textId="23802EFF">
      <w:pPr>
        <w:pStyle w:val="Normal"/>
        <w:spacing w:line="276" w:lineRule="auto"/>
        <w:rPr>
          <w:b w:val="1"/>
          <w:bCs w:val="1"/>
          <w:sz w:val="20"/>
          <w:szCs w:val="20"/>
        </w:rPr>
      </w:pPr>
    </w:p>
    <w:p w:rsidR="78FD6B44" w:rsidP="78FD6B44" w:rsidRDefault="78FD6B44" w14:paraId="406BFE9A" w14:textId="5441B94E">
      <w:pPr>
        <w:pStyle w:val="Normal"/>
        <w:spacing w:line="276" w:lineRule="auto"/>
        <w:rPr>
          <w:b w:val="1"/>
          <w:bCs w:val="1"/>
          <w:sz w:val="20"/>
          <w:szCs w:val="20"/>
        </w:rPr>
      </w:pPr>
    </w:p>
    <w:p w:rsidR="78FD6B44" w:rsidP="78FD6B44" w:rsidRDefault="78FD6B44" w14:paraId="43B033B1" w14:textId="47AA03F1">
      <w:pPr>
        <w:pStyle w:val="Normal"/>
        <w:spacing w:line="276" w:lineRule="auto"/>
        <w:rPr>
          <w:b w:val="1"/>
          <w:bCs w:val="1"/>
          <w:sz w:val="20"/>
          <w:szCs w:val="20"/>
        </w:rPr>
      </w:pPr>
    </w:p>
    <w:p w:rsidR="78FD6B44" w:rsidP="78FD6B44" w:rsidRDefault="78FD6B44" w14:paraId="1B4CA8A8" w14:textId="6F316122">
      <w:pPr>
        <w:pStyle w:val="Normal"/>
        <w:spacing w:line="276" w:lineRule="auto"/>
        <w:rPr>
          <w:b w:val="1"/>
          <w:bCs w:val="1"/>
          <w:sz w:val="20"/>
          <w:szCs w:val="20"/>
        </w:rPr>
      </w:pPr>
    </w:p>
    <w:p xmlns:wp14="http://schemas.microsoft.com/office/word/2010/wordml" w:rsidRPr="00510213" w:rsidR="009E0558" w:rsidP="009E0558" w:rsidRDefault="009E0558" w14:paraId="2BCC458A" wp14:textId="77777777">
      <w:pPr>
        <w:spacing w:line="276" w:lineRule="auto"/>
        <w:rPr>
          <w:b/>
          <w:sz w:val="20"/>
          <w:szCs w:val="20"/>
        </w:rPr>
      </w:pPr>
      <w:r w:rsidRPr="00510213">
        <w:rPr>
          <w:b/>
          <w:sz w:val="20"/>
          <w:szCs w:val="20"/>
        </w:rPr>
        <w:t>Application</w:t>
      </w:r>
    </w:p>
    <w:p xmlns:wp14="http://schemas.microsoft.com/office/word/2010/wordml" w:rsidRPr="009E0558" w:rsidR="009E0558" w:rsidP="009E0558" w:rsidRDefault="009E0558" w14:paraId="41C8F396" wp14:textId="5B87F7D1">
      <w:pPr>
        <w:spacing w:line="276" w:lineRule="auto"/>
        <w:rPr>
          <w:sz w:val="20"/>
          <w:szCs w:val="20"/>
        </w:rPr>
      </w:pPr>
      <w:r w:rsidRPr="78FD6B44" w:rsidR="78FD6B44">
        <w:rPr>
          <w:sz w:val="20"/>
          <w:szCs w:val="20"/>
        </w:rPr>
        <w:t xml:space="preserve">Expectations are assumptions about what someone should do. </w:t>
      </w:r>
    </w:p>
    <w:p w:rsidR="78FD6B44" w:rsidP="78FD6B44" w:rsidRDefault="78FD6B44" w14:paraId="31CC493A" w14:textId="0690FF12">
      <w:pPr>
        <w:pStyle w:val="Normal"/>
        <w:spacing w:line="276" w:lineRule="auto"/>
        <w:rPr>
          <w:sz w:val="20"/>
          <w:szCs w:val="20"/>
        </w:rPr>
      </w:pPr>
      <w:r w:rsidRPr="78FD6B44" w:rsidR="78FD6B44">
        <w:rPr>
          <w:sz w:val="20"/>
          <w:szCs w:val="20"/>
        </w:rPr>
        <w:t xml:space="preserve">Consider how are you feel when someone is angry with you because you didn't fulfil their expectations yet they never communicated this expectation to you. They simply assumed you should know. </w:t>
      </w:r>
    </w:p>
    <w:p w:rsidR="78FD6B44" w:rsidP="78FD6B44" w:rsidRDefault="78FD6B44" w14:paraId="6C4FD05B" w14:textId="353F9C56">
      <w:pPr>
        <w:pStyle w:val="Normal"/>
        <w:spacing w:line="276" w:lineRule="auto"/>
        <w:ind w:left="0"/>
        <w:rPr>
          <w:sz w:val="20"/>
          <w:szCs w:val="20"/>
        </w:rPr>
      </w:pPr>
      <w:r w:rsidRPr="78FD6B44" w:rsidR="78FD6B44">
        <w:rPr>
          <w:sz w:val="20"/>
          <w:szCs w:val="20"/>
        </w:rPr>
        <w:t xml:space="preserve">Unmet and unclear expectations can create havoc in our relationships. We expect other people to know what we want before we say it. The problem with most expectations is that they are: </w:t>
      </w:r>
      <w:r w:rsidRPr="78FD6B44" w:rsidR="78FD6B44">
        <w:rPr>
          <w:i w:val="1"/>
          <w:iCs w:val="1"/>
          <w:sz w:val="20"/>
          <w:szCs w:val="20"/>
        </w:rPr>
        <w:t>Unconscious; Unrealistic; Unspoken &amp; Un-agreed upon.</w:t>
      </w:r>
    </w:p>
    <w:p w:rsidR="78FD6B44" w:rsidP="78FD6B44" w:rsidRDefault="78FD6B44" w14:paraId="42871BFD" w14:textId="669EF82A">
      <w:pPr>
        <w:pStyle w:val="Normal"/>
        <w:spacing w:line="276" w:lineRule="auto"/>
        <w:ind w:left="0"/>
        <w:rPr>
          <w:i w:val="1"/>
          <w:iCs w:val="1"/>
          <w:sz w:val="20"/>
          <w:szCs w:val="20"/>
        </w:rPr>
      </w:pPr>
    </w:p>
    <w:p w:rsidR="78FD6B44" w:rsidP="78FD6B44" w:rsidRDefault="78FD6B44" w14:paraId="48405410" w14:textId="6AE21FFE">
      <w:pPr>
        <w:pStyle w:val="ListParagraph"/>
        <w:numPr>
          <w:ilvl w:val="0"/>
          <w:numId w:val="9"/>
        </w:numPr>
        <w:spacing w:line="276" w:lineRule="auto"/>
        <w:rPr>
          <w:sz w:val="20"/>
          <w:szCs w:val="20"/>
        </w:rPr>
      </w:pPr>
      <w:r w:rsidRPr="78FD6B44" w:rsidR="78FD6B44">
        <w:rPr>
          <w:sz w:val="20"/>
          <w:szCs w:val="20"/>
        </w:rPr>
        <w:t>Think of a recent, simple expectation that went unmet and made you angry or disappointed. Give yourself a moment and make a note of it.</w:t>
      </w:r>
    </w:p>
    <w:p w:rsidR="78FD6B44" w:rsidP="78FD6B44" w:rsidRDefault="78FD6B44" w14:paraId="7B4C1CDE" w14:textId="211EEF07">
      <w:pPr>
        <w:pStyle w:val="ListParagraph"/>
        <w:numPr>
          <w:ilvl w:val="0"/>
          <w:numId w:val="9"/>
        </w:numPr>
        <w:spacing w:line="276" w:lineRule="auto"/>
        <w:rPr>
          <w:sz w:val="20"/>
          <w:szCs w:val="20"/>
        </w:rPr>
      </w:pPr>
      <w:r w:rsidRPr="78FD6B44" w:rsidR="78FD6B44">
        <w:rPr>
          <w:sz w:val="20"/>
          <w:szCs w:val="20"/>
        </w:rPr>
        <w:t>Compare the expectation with the questions below:</w:t>
      </w:r>
    </w:p>
    <w:p w:rsidR="78FD6B44" w:rsidP="78FD6B44" w:rsidRDefault="78FD6B44" w14:paraId="1797CACB" w14:textId="5FE78301">
      <w:pPr>
        <w:pStyle w:val="ListParagraph"/>
        <w:numPr>
          <w:ilvl w:val="1"/>
          <w:numId w:val="9"/>
        </w:numPr>
        <w:spacing w:line="276" w:lineRule="auto"/>
        <w:rPr>
          <w:sz w:val="20"/>
          <w:szCs w:val="20"/>
        </w:rPr>
      </w:pPr>
      <w:r w:rsidRPr="78FD6B44" w:rsidR="78FD6B44">
        <w:rPr>
          <w:sz w:val="20"/>
          <w:szCs w:val="20"/>
        </w:rPr>
        <w:t>Were you aware that you had this expectation?</w:t>
      </w:r>
    </w:p>
    <w:p w:rsidR="78FD6B44" w:rsidP="78FD6B44" w:rsidRDefault="78FD6B44" w14:paraId="20C3B56D" w14:textId="2296B781">
      <w:pPr>
        <w:pStyle w:val="ListParagraph"/>
        <w:numPr>
          <w:ilvl w:val="1"/>
          <w:numId w:val="9"/>
        </w:numPr>
        <w:spacing w:line="276" w:lineRule="auto"/>
        <w:rPr>
          <w:sz w:val="20"/>
          <w:szCs w:val="20"/>
        </w:rPr>
      </w:pPr>
      <w:r w:rsidRPr="78FD6B44" w:rsidR="78FD6B44">
        <w:rPr>
          <w:sz w:val="20"/>
          <w:szCs w:val="20"/>
        </w:rPr>
        <w:t>What is the expectation realistic for the other person?</w:t>
      </w:r>
    </w:p>
    <w:p w:rsidR="78FD6B44" w:rsidP="78FD6B44" w:rsidRDefault="78FD6B44" w14:paraId="698EE614" w14:textId="1DDFDE3A">
      <w:pPr>
        <w:pStyle w:val="ListParagraph"/>
        <w:numPr>
          <w:ilvl w:val="1"/>
          <w:numId w:val="9"/>
        </w:numPr>
        <w:spacing w:line="276" w:lineRule="auto"/>
        <w:rPr>
          <w:sz w:val="20"/>
          <w:szCs w:val="20"/>
        </w:rPr>
      </w:pPr>
      <w:r w:rsidRPr="78FD6B44" w:rsidR="78FD6B44">
        <w:rPr>
          <w:sz w:val="20"/>
          <w:szCs w:val="20"/>
        </w:rPr>
        <w:t>Did you explain your expectation to them or do you just think “they should have known”?</w:t>
      </w:r>
    </w:p>
    <w:p w:rsidR="78FD6B44" w:rsidP="78FD6B44" w:rsidRDefault="78FD6B44" w14:paraId="76669444" w14:textId="6D0811C6">
      <w:pPr>
        <w:pStyle w:val="ListParagraph"/>
        <w:numPr>
          <w:ilvl w:val="1"/>
          <w:numId w:val="9"/>
        </w:numPr>
        <w:spacing w:line="276" w:lineRule="auto"/>
        <w:rPr>
          <w:sz w:val="20"/>
          <w:szCs w:val="20"/>
        </w:rPr>
      </w:pPr>
      <w:r w:rsidRPr="78FD6B44" w:rsidR="78FD6B44">
        <w:rPr>
          <w:sz w:val="20"/>
          <w:szCs w:val="20"/>
        </w:rPr>
        <w:t>Had the other person agreed to the expectation?</w:t>
      </w:r>
    </w:p>
    <w:p w:rsidR="78FD6B44" w:rsidP="78FD6B44" w:rsidRDefault="78FD6B44" w14:paraId="19FE17BF" w14:textId="71DC30FC">
      <w:pPr>
        <w:pStyle w:val="Normal"/>
        <w:spacing w:line="276" w:lineRule="auto"/>
        <w:rPr>
          <w:sz w:val="20"/>
          <w:szCs w:val="20"/>
        </w:rPr>
      </w:pPr>
      <w:r w:rsidRPr="78FD6B44" w:rsidR="78FD6B44">
        <w:rPr>
          <w:sz w:val="20"/>
          <w:szCs w:val="20"/>
        </w:rPr>
        <w:t>Expectations are only valid when they have been mutually agreed upon. These are the expectations that we have a right to expect.</w:t>
      </w:r>
    </w:p>
    <w:p w:rsidR="78FD6B44" w:rsidP="78FD6B44" w:rsidRDefault="78FD6B44" w14:paraId="60BA9FC1" w14:textId="6E6D85EF">
      <w:pPr>
        <w:pStyle w:val="Normal"/>
        <w:spacing w:line="276" w:lineRule="auto"/>
        <w:rPr>
          <w:sz w:val="20"/>
          <w:szCs w:val="20"/>
        </w:rPr>
      </w:pPr>
    </w:p>
    <w:p w:rsidR="78FD6B44" w:rsidP="78FD6B44" w:rsidRDefault="78FD6B44" w14:paraId="3140EA97" w14:textId="57A60058">
      <w:pPr>
        <w:pStyle w:val="ListParagraph"/>
        <w:numPr>
          <w:ilvl w:val="0"/>
          <w:numId w:val="10"/>
        </w:numPr>
        <w:spacing w:line="276" w:lineRule="auto"/>
        <w:rPr>
          <w:sz w:val="20"/>
          <w:szCs w:val="20"/>
        </w:rPr>
      </w:pPr>
      <w:r w:rsidRPr="78FD6B44" w:rsidR="78FD6B44">
        <w:rPr>
          <w:sz w:val="20"/>
          <w:szCs w:val="20"/>
        </w:rPr>
        <w:t>Share what you have discovered about your expectations</w:t>
      </w:r>
    </w:p>
    <w:p w:rsidR="78FD6B44" w:rsidP="78FD6B44" w:rsidRDefault="78FD6B44" w14:paraId="43BEFD62" w14:textId="3F4E5FE1">
      <w:pPr>
        <w:pStyle w:val="ListParagraph"/>
        <w:numPr>
          <w:ilvl w:val="0"/>
          <w:numId w:val="10"/>
        </w:numPr>
        <w:spacing w:line="276" w:lineRule="auto"/>
        <w:rPr>
          <w:sz w:val="20"/>
          <w:szCs w:val="20"/>
        </w:rPr>
      </w:pPr>
      <w:r w:rsidRPr="78FD6B44" w:rsidR="78FD6B44">
        <w:rPr>
          <w:sz w:val="20"/>
          <w:szCs w:val="20"/>
        </w:rPr>
        <w:t>What steps can you take to make your expectations conscious, spoken, realistic, and agreed upon?</w:t>
      </w:r>
    </w:p>
    <w:p w:rsidR="78FD6B44" w:rsidP="78FD6B44" w:rsidRDefault="78FD6B44" w14:paraId="7A15F519" w14:textId="05C83E43">
      <w:pPr>
        <w:pStyle w:val="Normal"/>
        <w:spacing w:line="276" w:lineRule="auto"/>
        <w:rPr>
          <w:sz w:val="20"/>
          <w:szCs w:val="20"/>
        </w:rPr>
      </w:pPr>
    </w:p>
    <w:p w:rsidR="78FD6B44" w:rsidP="78FD6B44" w:rsidRDefault="78FD6B44" w14:paraId="0401CB80" w14:textId="23ABFE00">
      <w:pPr>
        <w:pStyle w:val="Normal"/>
        <w:spacing w:line="276" w:lineRule="auto"/>
        <w:rPr>
          <w:sz w:val="20"/>
          <w:szCs w:val="20"/>
        </w:rPr>
      </w:pPr>
      <w:r w:rsidRPr="78FD6B44" w:rsidR="78FD6B44">
        <w:rPr>
          <w:sz w:val="20"/>
          <w:szCs w:val="20"/>
        </w:rPr>
        <w:t>What next step do you need to make as an individual/small group on your journey of emotionally healthy spirituality?</w:t>
      </w:r>
    </w:p>
    <w:p w:rsidR="78FD6B44" w:rsidP="78FD6B44" w:rsidRDefault="78FD6B44" w14:paraId="37555516" w14:textId="3C6D1DC7">
      <w:pPr>
        <w:pStyle w:val="Normal"/>
        <w:spacing w:line="276" w:lineRule="auto"/>
        <w:rPr>
          <w:sz w:val="20"/>
          <w:szCs w:val="20"/>
        </w:rPr>
      </w:pPr>
      <w:r w:rsidRPr="78FD6B44" w:rsidR="78FD6B44">
        <w:rPr>
          <w:sz w:val="20"/>
          <w:szCs w:val="20"/>
        </w:rPr>
        <w:t xml:space="preserve">See </w:t>
      </w:r>
      <w:hyperlink r:id="R9b9b4282e4f2474b">
        <w:r w:rsidRPr="78FD6B44" w:rsidR="78FD6B44">
          <w:rPr>
            <w:rStyle w:val="Hyperlink"/>
            <w:rFonts w:ascii="Century Gothic" w:hAnsi="Century Gothic" w:eastAsia="Century Gothic" w:cs="Century Gothic"/>
            <w:noProof w:val="0"/>
            <w:sz w:val="20"/>
            <w:szCs w:val="20"/>
            <w:lang w:val="en-GB"/>
          </w:rPr>
          <w:t>https://www.emotionallyhealthy.org/</w:t>
        </w:r>
      </w:hyperlink>
      <w:r w:rsidRPr="78FD6B44" w:rsidR="78FD6B44">
        <w:rPr>
          <w:rFonts w:ascii="Century Gothic" w:hAnsi="Century Gothic" w:eastAsia="Century Gothic" w:cs="Century Gothic"/>
          <w:noProof w:val="0"/>
          <w:sz w:val="20"/>
          <w:szCs w:val="20"/>
          <w:lang w:val="en-GB"/>
        </w:rPr>
        <w:t xml:space="preserve"> for more ideas/resources.</w:t>
      </w:r>
    </w:p>
    <w:p w:rsidR="78FD6B44" w:rsidP="78FD6B44" w:rsidRDefault="78FD6B44" w14:paraId="74D23910" w14:textId="442538DB">
      <w:pPr>
        <w:pStyle w:val="Normal"/>
        <w:spacing w:line="276" w:lineRule="auto"/>
        <w:rPr>
          <w:rFonts w:ascii="Century Gothic" w:hAnsi="Century Gothic" w:eastAsia="Century Gothic" w:cs="Century Gothic"/>
          <w:noProof w:val="0"/>
          <w:sz w:val="20"/>
          <w:szCs w:val="20"/>
          <w:lang w:val="en-GB"/>
        </w:rPr>
      </w:pPr>
    </w:p>
    <w:p w:rsidR="78FD6B44" w:rsidP="78FD6B44" w:rsidRDefault="78FD6B44" w14:paraId="6C761D0D" w14:textId="7A9FBF6C">
      <w:pPr>
        <w:pStyle w:val="Normal"/>
        <w:spacing w:line="276" w:lineRule="auto"/>
        <w:rPr>
          <w:rFonts w:ascii="Century Gothic" w:hAnsi="Century Gothic" w:eastAsia="Century Gothic" w:cs="Century Gothic"/>
          <w:noProof w:val="0"/>
          <w:sz w:val="20"/>
          <w:szCs w:val="20"/>
          <w:lang w:val="en-GB"/>
        </w:rPr>
      </w:pPr>
      <w:r w:rsidRPr="78FD6B44" w:rsidR="78FD6B44">
        <w:rPr>
          <w:rFonts w:ascii="Century Gothic" w:hAnsi="Century Gothic" w:eastAsia="Century Gothic" w:cs="Century Gothic"/>
          <w:noProof w:val="0"/>
          <w:sz w:val="20"/>
          <w:szCs w:val="20"/>
          <w:lang w:val="en-GB"/>
        </w:rPr>
        <w:t>Finished with two minutes silence and prayer and make sure to thank God for your time doing this Lent course.</w:t>
      </w:r>
    </w:p>
    <w:sectPr w:rsidRPr="00845426" w:rsidR="00845426" w:rsidSect="00C66F5A">
      <w:pgSz w:w="11900" w:h="16840" w:orient="portrait"/>
      <w:pgMar w:top="51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257C7D"/>
    <w:multiLevelType w:val="hybridMultilevel"/>
    <w:tmpl w:val="2E60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21F3"/>
    <w:multiLevelType w:val="hybridMultilevel"/>
    <w:tmpl w:val="A7B4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26CEF"/>
    <w:multiLevelType w:val="hybridMultilevel"/>
    <w:tmpl w:val="94C25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B36F6"/>
    <w:multiLevelType w:val="hybridMultilevel"/>
    <w:tmpl w:val="7D00F464"/>
    <w:lvl w:ilvl="0" w:tplc="4A728A0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5A"/>
    <w:rsid w:val="00182BAE"/>
    <w:rsid w:val="00187505"/>
    <w:rsid w:val="00282C8F"/>
    <w:rsid w:val="002F40C1"/>
    <w:rsid w:val="0036199D"/>
    <w:rsid w:val="00510213"/>
    <w:rsid w:val="00677B99"/>
    <w:rsid w:val="00796B3C"/>
    <w:rsid w:val="008130F2"/>
    <w:rsid w:val="00845426"/>
    <w:rsid w:val="009510E3"/>
    <w:rsid w:val="00982491"/>
    <w:rsid w:val="009E0558"/>
    <w:rsid w:val="00C0402B"/>
    <w:rsid w:val="00C66F5A"/>
    <w:rsid w:val="00CD7A0F"/>
    <w:rsid w:val="00F65A6F"/>
    <w:rsid w:val="78FD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7A0C50"/>
  <w15:chartTrackingRefBased/>
  <w15:docId w15:val="{BAEA5D73-EC67-FB4F-B432-558C8AA0AA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Gothic" w:hAnsi="Century Gothic" w:cs="Times New Roman (Body CS)" w:eastAsiaTheme="minorHAns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0402B"/>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2491"/>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9053">
      <w:bodyDiv w:val="1"/>
      <w:marLeft w:val="0"/>
      <w:marRight w:val="0"/>
      <w:marTop w:val="0"/>
      <w:marBottom w:val="0"/>
      <w:divBdr>
        <w:top w:val="none" w:sz="0" w:space="0" w:color="auto"/>
        <w:left w:val="none" w:sz="0" w:space="0" w:color="auto"/>
        <w:bottom w:val="none" w:sz="0" w:space="0" w:color="auto"/>
        <w:right w:val="none" w:sz="0" w:space="0" w:color="auto"/>
      </w:divBdr>
    </w:div>
    <w:div w:id="1130516021">
      <w:bodyDiv w:val="1"/>
      <w:marLeft w:val="0"/>
      <w:marRight w:val="0"/>
      <w:marTop w:val="0"/>
      <w:marBottom w:val="0"/>
      <w:divBdr>
        <w:top w:val="none" w:sz="0" w:space="0" w:color="auto"/>
        <w:left w:val="none" w:sz="0" w:space="0" w:color="auto"/>
        <w:bottom w:val="none" w:sz="0" w:space="0" w:color="auto"/>
        <w:right w:val="none" w:sz="0" w:space="0" w:color="auto"/>
      </w:divBdr>
    </w:div>
    <w:div w:id="18166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microsoft.com/office/2007/relationships/hdphoto" Target="media/hdphoto1.wdp"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https://www.emotionallyhealthy.org/" TargetMode="External" Id="R9b9b4282e4f247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Bishop Hannington Church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Timothy Gage</dc:creator>
  <keywords/>
  <dc:description/>
  <lastModifiedBy>Tim Gage</lastModifiedBy>
  <revision>10</revision>
  <dcterms:created xsi:type="dcterms:W3CDTF">2020-01-16T18:18:00.0000000Z</dcterms:created>
  <dcterms:modified xsi:type="dcterms:W3CDTF">2020-04-07T09:55:08.9011419Z</dcterms:modified>
</coreProperties>
</file>